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1B7" w:rsidRPr="00B441B7" w:rsidRDefault="00B441B7" w:rsidP="00B441B7">
      <w:pPr>
        <w:pBdr>
          <w:top w:val="thinThickSmallGap" w:sz="24" w:space="1" w:color="auto"/>
          <w:left w:val="thinThickSmallGap" w:sz="24" w:space="4" w:color="auto"/>
          <w:bottom w:val="thickThinSmallGap" w:sz="24" w:space="1" w:color="auto"/>
          <w:right w:val="thickThinSmallGap" w:sz="24" w:space="4" w:color="auto"/>
        </w:pBdr>
        <w:spacing w:line="240" w:lineRule="auto"/>
        <w:jc w:val="center"/>
        <w:rPr>
          <w:sz w:val="10"/>
        </w:rPr>
      </w:pPr>
    </w:p>
    <w:p w:rsidR="0096319A" w:rsidRDefault="00005533" w:rsidP="00B441B7">
      <w:pPr>
        <w:pBdr>
          <w:top w:val="thinThickSmallGap" w:sz="24" w:space="1" w:color="auto"/>
          <w:left w:val="thinThickSmallGap" w:sz="24" w:space="4" w:color="auto"/>
          <w:bottom w:val="thickThinSmallGap" w:sz="24" w:space="1" w:color="auto"/>
          <w:right w:val="thickThinSmallGap" w:sz="24" w:space="4" w:color="auto"/>
        </w:pBdr>
        <w:jc w:val="center"/>
      </w:pPr>
      <w:r>
        <w:rPr>
          <w:noProof/>
          <w:lang w:eastAsia="id-ID"/>
        </w:rPr>
        <w:drawing>
          <wp:inline distT="0" distB="0" distL="0" distR="0">
            <wp:extent cx="1913861" cy="1913861"/>
            <wp:effectExtent l="0" t="0" r="0" b="0"/>
            <wp:docPr id="1" name="Picture 1" descr="Image result for lambang di prov sum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ambang di prov sumba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31955" cy="1931955"/>
                    </a:xfrm>
                    <a:prstGeom prst="rect">
                      <a:avLst/>
                    </a:prstGeom>
                    <a:noFill/>
                    <a:ln>
                      <a:noFill/>
                    </a:ln>
                  </pic:spPr>
                </pic:pic>
              </a:graphicData>
            </a:graphic>
          </wp:inline>
        </w:drawing>
      </w:r>
    </w:p>
    <w:p w:rsidR="001936D7" w:rsidRPr="00E647BF" w:rsidRDefault="001936D7" w:rsidP="00B441B7">
      <w:pPr>
        <w:pBdr>
          <w:top w:val="thinThickSmallGap" w:sz="24" w:space="1" w:color="auto"/>
          <w:left w:val="thinThickSmallGap" w:sz="24" w:space="4" w:color="auto"/>
          <w:bottom w:val="thickThinSmallGap" w:sz="24" w:space="1" w:color="auto"/>
          <w:right w:val="thickThinSmallGap" w:sz="24" w:space="4" w:color="auto"/>
        </w:pBdr>
        <w:spacing w:line="240" w:lineRule="auto"/>
        <w:jc w:val="center"/>
        <w:rPr>
          <w:b/>
          <w:sz w:val="14"/>
        </w:rPr>
      </w:pPr>
    </w:p>
    <w:p w:rsidR="003735C7" w:rsidRPr="003735C7" w:rsidRDefault="003735C7" w:rsidP="00B441B7">
      <w:pPr>
        <w:pBdr>
          <w:top w:val="thinThickSmallGap" w:sz="24" w:space="1" w:color="auto"/>
          <w:left w:val="thinThickSmallGap" w:sz="24" w:space="4" w:color="auto"/>
          <w:bottom w:val="thickThinSmallGap" w:sz="24" w:space="1" w:color="auto"/>
          <w:right w:val="thickThinSmallGap" w:sz="24" w:space="4" w:color="auto"/>
        </w:pBdr>
        <w:jc w:val="center"/>
        <w:rPr>
          <w:b/>
          <w:sz w:val="40"/>
        </w:rPr>
      </w:pPr>
      <w:r w:rsidRPr="003735C7">
        <w:rPr>
          <w:b/>
          <w:sz w:val="40"/>
        </w:rPr>
        <w:t>STANDAR OPERASIONAL PROSEDUR (SOP)</w:t>
      </w:r>
    </w:p>
    <w:p w:rsidR="003735C7" w:rsidRPr="00E647BF" w:rsidRDefault="003735C7" w:rsidP="00B441B7">
      <w:pPr>
        <w:pBdr>
          <w:top w:val="thinThickSmallGap" w:sz="24" w:space="1" w:color="auto"/>
          <w:left w:val="thinThickSmallGap" w:sz="24" w:space="4" w:color="auto"/>
          <w:bottom w:val="thickThinSmallGap" w:sz="24" w:space="1" w:color="auto"/>
          <w:right w:val="thickThinSmallGap" w:sz="24" w:space="4" w:color="auto"/>
        </w:pBdr>
        <w:jc w:val="center"/>
        <w:rPr>
          <w:b/>
          <w:sz w:val="40"/>
        </w:rPr>
      </w:pPr>
      <w:r w:rsidRPr="003735C7">
        <w:rPr>
          <w:b/>
          <w:sz w:val="40"/>
        </w:rPr>
        <w:t>PANTI SOSIAL TRESNA WERDHA</w:t>
      </w:r>
      <w:r w:rsidR="00B441B7">
        <w:rPr>
          <w:b/>
          <w:sz w:val="40"/>
        </w:rPr>
        <w:t xml:space="preserve"> </w:t>
      </w:r>
      <w:r w:rsidRPr="003735C7">
        <w:rPr>
          <w:b/>
          <w:sz w:val="40"/>
        </w:rPr>
        <w:t>KASIH SAYANG IBU</w:t>
      </w:r>
      <w:r w:rsidR="00B441B7">
        <w:rPr>
          <w:b/>
          <w:sz w:val="40"/>
        </w:rPr>
        <w:t xml:space="preserve"> </w:t>
      </w:r>
      <w:r w:rsidR="00463778" w:rsidRPr="00463778">
        <w:rPr>
          <w:b/>
          <w:sz w:val="40"/>
        </w:rPr>
        <w:t>BATUSANGKAR</w:t>
      </w:r>
    </w:p>
    <w:p w:rsidR="003735C7" w:rsidRDefault="003735C7" w:rsidP="00B441B7">
      <w:pPr>
        <w:pBdr>
          <w:top w:val="thinThickSmallGap" w:sz="24" w:space="1" w:color="auto"/>
          <w:left w:val="thinThickSmallGap" w:sz="24" w:space="4" w:color="auto"/>
          <w:bottom w:val="thickThinSmallGap" w:sz="24" w:space="1" w:color="auto"/>
          <w:right w:val="thickThinSmallGap" w:sz="24" w:space="4" w:color="auto"/>
        </w:pBdr>
        <w:jc w:val="center"/>
      </w:pPr>
    </w:p>
    <w:p w:rsidR="00B441B7" w:rsidRPr="00B441B7" w:rsidRDefault="00B441B7" w:rsidP="00B441B7">
      <w:pPr>
        <w:pBdr>
          <w:top w:val="thinThickSmallGap" w:sz="24" w:space="1" w:color="auto"/>
          <w:left w:val="thinThickSmallGap" w:sz="24" w:space="4" w:color="auto"/>
          <w:bottom w:val="thickThinSmallGap" w:sz="24" w:space="1" w:color="auto"/>
          <w:right w:val="thickThinSmallGap" w:sz="24" w:space="4" w:color="auto"/>
        </w:pBdr>
        <w:jc w:val="center"/>
        <w:rPr>
          <w:sz w:val="10"/>
        </w:rPr>
      </w:pPr>
    </w:p>
    <w:p w:rsidR="001936D7" w:rsidRDefault="001936D7" w:rsidP="00B441B7">
      <w:pPr>
        <w:pBdr>
          <w:top w:val="thinThickSmallGap" w:sz="24" w:space="1" w:color="auto"/>
          <w:left w:val="thinThickSmallGap" w:sz="24" w:space="4" w:color="auto"/>
          <w:bottom w:val="thickThinSmallGap" w:sz="24" w:space="1" w:color="auto"/>
          <w:right w:val="thickThinSmallGap" w:sz="24" w:space="4" w:color="auto"/>
        </w:pBdr>
        <w:jc w:val="center"/>
        <w:rPr>
          <w:sz w:val="10"/>
        </w:rPr>
      </w:pPr>
    </w:p>
    <w:p w:rsidR="00B441B7" w:rsidRPr="00B441B7" w:rsidRDefault="00B441B7" w:rsidP="00B441B7">
      <w:pPr>
        <w:pBdr>
          <w:top w:val="thinThickSmallGap" w:sz="24" w:space="1" w:color="auto"/>
          <w:left w:val="thinThickSmallGap" w:sz="24" w:space="4" w:color="auto"/>
          <w:bottom w:val="thickThinSmallGap" w:sz="24" w:space="1" w:color="auto"/>
          <w:right w:val="thickThinSmallGap" w:sz="24" w:space="4" w:color="auto"/>
        </w:pBdr>
        <w:jc w:val="center"/>
        <w:rPr>
          <w:sz w:val="10"/>
        </w:rPr>
      </w:pPr>
    </w:p>
    <w:p w:rsidR="00B441B7" w:rsidRDefault="00B441B7" w:rsidP="00B441B7">
      <w:pPr>
        <w:pBdr>
          <w:top w:val="thinThickSmallGap" w:sz="24" w:space="1" w:color="auto"/>
          <w:left w:val="thinThickSmallGap" w:sz="24" w:space="4" w:color="auto"/>
          <w:bottom w:val="thickThinSmallGap" w:sz="24" w:space="1" w:color="auto"/>
          <w:right w:val="thickThinSmallGap" w:sz="24" w:space="4" w:color="auto"/>
        </w:pBdr>
        <w:jc w:val="center"/>
      </w:pPr>
    </w:p>
    <w:p w:rsidR="003735C7" w:rsidRPr="003735C7" w:rsidRDefault="003735C7" w:rsidP="00B441B7">
      <w:pPr>
        <w:pBdr>
          <w:top w:val="thinThickSmallGap" w:sz="24" w:space="1" w:color="auto"/>
          <w:left w:val="thinThickSmallGap" w:sz="24" w:space="4" w:color="auto"/>
          <w:bottom w:val="thickThinSmallGap" w:sz="24" w:space="1" w:color="auto"/>
          <w:right w:val="thickThinSmallGap" w:sz="24" w:space="4" w:color="auto"/>
        </w:pBdr>
        <w:jc w:val="center"/>
        <w:rPr>
          <w:b/>
          <w:sz w:val="28"/>
        </w:rPr>
      </w:pPr>
      <w:r w:rsidRPr="003735C7">
        <w:rPr>
          <w:b/>
          <w:sz w:val="28"/>
        </w:rPr>
        <w:t>UNIT PELAKSANA TEKNIS DAERAH PROVINSI SUMATERA BARAT</w:t>
      </w:r>
    </w:p>
    <w:p w:rsidR="003735C7" w:rsidRPr="003735C7" w:rsidRDefault="003735C7" w:rsidP="00B441B7">
      <w:pPr>
        <w:pBdr>
          <w:top w:val="thinThickSmallGap" w:sz="24" w:space="1" w:color="auto"/>
          <w:left w:val="thinThickSmallGap" w:sz="24" w:space="4" w:color="auto"/>
          <w:bottom w:val="thickThinSmallGap" w:sz="24" w:space="1" w:color="auto"/>
          <w:right w:val="thickThinSmallGap" w:sz="24" w:space="4" w:color="auto"/>
        </w:pBdr>
        <w:jc w:val="center"/>
        <w:rPr>
          <w:b/>
          <w:sz w:val="24"/>
        </w:rPr>
      </w:pPr>
      <w:r w:rsidRPr="003735C7">
        <w:rPr>
          <w:b/>
          <w:sz w:val="24"/>
        </w:rPr>
        <w:t>JL. RAYA BATUSANGKAR-PADANG PANJANG, KM.6, CUBADAK</w:t>
      </w:r>
    </w:p>
    <w:p w:rsidR="00463778" w:rsidRDefault="003735C7" w:rsidP="00B441B7">
      <w:pPr>
        <w:pBdr>
          <w:top w:val="thinThickSmallGap" w:sz="24" w:space="1" w:color="auto"/>
          <w:left w:val="thinThickSmallGap" w:sz="24" w:space="4" w:color="auto"/>
          <w:bottom w:val="thickThinSmallGap" w:sz="24" w:space="1" w:color="auto"/>
          <w:right w:val="thickThinSmallGap" w:sz="24" w:space="4" w:color="auto"/>
        </w:pBdr>
        <w:jc w:val="center"/>
        <w:rPr>
          <w:b/>
          <w:sz w:val="24"/>
        </w:rPr>
      </w:pPr>
      <w:r w:rsidRPr="003735C7">
        <w:rPr>
          <w:b/>
          <w:sz w:val="24"/>
        </w:rPr>
        <w:t>KECAMATAN LIMA KAUM, KABUPATEN TANAH DATAR</w:t>
      </w:r>
    </w:p>
    <w:p w:rsidR="00B441B7" w:rsidRDefault="00B441B7" w:rsidP="00B441B7">
      <w:pPr>
        <w:pBdr>
          <w:top w:val="thinThickSmallGap" w:sz="24" w:space="1" w:color="auto"/>
          <w:left w:val="thinThickSmallGap" w:sz="24" w:space="4" w:color="auto"/>
          <w:bottom w:val="thickThinSmallGap" w:sz="24" w:space="1" w:color="auto"/>
          <w:right w:val="thickThinSmallGap" w:sz="24" w:space="4" w:color="auto"/>
        </w:pBdr>
        <w:rPr>
          <w:b/>
          <w:sz w:val="24"/>
        </w:rPr>
      </w:pPr>
    </w:p>
    <w:p w:rsidR="00B441B7" w:rsidRPr="00B441B7" w:rsidRDefault="00B441B7" w:rsidP="00B441B7">
      <w:pPr>
        <w:pBdr>
          <w:top w:val="thinThickSmallGap" w:sz="24" w:space="1" w:color="auto"/>
          <w:left w:val="thinThickSmallGap" w:sz="24" w:space="4" w:color="auto"/>
          <w:bottom w:val="thickThinSmallGap" w:sz="24" w:space="1" w:color="auto"/>
          <w:right w:val="thickThinSmallGap" w:sz="24" w:space="4" w:color="auto"/>
        </w:pBdr>
        <w:spacing w:after="0" w:line="240" w:lineRule="auto"/>
        <w:rPr>
          <w:b/>
          <w:sz w:val="10"/>
        </w:rPr>
        <w:sectPr w:rsidR="00B441B7" w:rsidRPr="00B441B7" w:rsidSect="00B441B7">
          <w:pgSz w:w="20163" w:h="12242" w:orient="landscape" w:code="5"/>
          <w:pgMar w:top="1440" w:right="2835" w:bottom="1440" w:left="1701" w:header="709" w:footer="709" w:gutter="567"/>
          <w:cols w:space="708"/>
          <w:docGrid w:linePitch="360"/>
        </w:sectPr>
      </w:pPr>
    </w:p>
    <w:p w:rsidR="001936D7" w:rsidRDefault="001936D7" w:rsidP="001936D7">
      <w:pPr>
        <w:spacing w:after="60"/>
        <w:rPr>
          <w:b/>
          <w:sz w:val="24"/>
        </w:rPr>
      </w:pPr>
    </w:p>
    <w:p w:rsidR="00845AE5" w:rsidRPr="00845AE5" w:rsidRDefault="00845AE5" w:rsidP="001936D7">
      <w:pPr>
        <w:spacing w:after="60"/>
        <w:rPr>
          <w:rFonts w:ascii="Arial Narrow" w:hAnsi="Arial Narrow"/>
          <w:b/>
          <w:sz w:val="24"/>
        </w:rPr>
      </w:pPr>
    </w:p>
    <w:p w:rsidR="00845AE5" w:rsidRPr="00845AE5" w:rsidRDefault="00845AE5" w:rsidP="001936D7">
      <w:pPr>
        <w:spacing w:after="60"/>
        <w:rPr>
          <w:rFonts w:ascii="Arial Narrow" w:hAnsi="Arial Narrow"/>
          <w:b/>
          <w:sz w:val="24"/>
        </w:rPr>
      </w:pPr>
    </w:p>
    <w:p w:rsidR="00845AE5" w:rsidRPr="00845AE5" w:rsidRDefault="00845AE5" w:rsidP="001936D7">
      <w:pPr>
        <w:spacing w:after="60"/>
        <w:rPr>
          <w:rFonts w:ascii="Arial Narrow" w:hAnsi="Arial Narrow"/>
          <w:b/>
          <w:sz w:val="24"/>
        </w:rPr>
      </w:pPr>
    </w:p>
    <w:p w:rsidR="00845AE5" w:rsidRPr="00845AE5" w:rsidRDefault="00845AE5" w:rsidP="001936D7">
      <w:pPr>
        <w:spacing w:after="60"/>
        <w:rPr>
          <w:rFonts w:ascii="Arial Narrow" w:hAnsi="Arial Narrow"/>
          <w:b/>
          <w:sz w:val="24"/>
        </w:rPr>
      </w:pPr>
    </w:p>
    <w:p w:rsidR="00845AE5" w:rsidRPr="00845AE5" w:rsidRDefault="00845AE5" w:rsidP="001936D7">
      <w:pPr>
        <w:spacing w:after="60"/>
        <w:rPr>
          <w:rFonts w:ascii="Arial Narrow" w:hAnsi="Arial Narrow"/>
          <w:b/>
          <w:sz w:val="24"/>
        </w:rPr>
      </w:pPr>
    </w:p>
    <w:p w:rsidR="00845AE5" w:rsidRPr="00845AE5" w:rsidRDefault="00845AE5" w:rsidP="00845AE5">
      <w:pPr>
        <w:tabs>
          <w:tab w:val="left" w:pos="1134"/>
        </w:tabs>
        <w:spacing w:after="60" w:line="240" w:lineRule="auto"/>
        <w:rPr>
          <w:rFonts w:ascii="Arial Narrow" w:hAnsi="Arial Narrow"/>
          <w:sz w:val="24"/>
        </w:rPr>
      </w:pPr>
      <w:r w:rsidRPr="00845AE5">
        <w:rPr>
          <w:rFonts w:ascii="Arial Narrow" w:hAnsi="Arial Narrow"/>
          <w:sz w:val="24"/>
        </w:rPr>
        <w:t>Nomor</w:t>
      </w:r>
      <w:r w:rsidRPr="00845AE5">
        <w:rPr>
          <w:rFonts w:ascii="Arial Narrow" w:hAnsi="Arial Narrow"/>
          <w:sz w:val="24"/>
        </w:rPr>
        <w:tab/>
        <w:t>: 065/       /TU/2017</w:t>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Pr>
          <w:rFonts w:ascii="Arial Narrow" w:hAnsi="Arial Narrow"/>
          <w:sz w:val="24"/>
        </w:rPr>
        <w:tab/>
      </w:r>
      <w:r w:rsidRPr="00845AE5">
        <w:rPr>
          <w:rFonts w:ascii="Arial Narrow" w:hAnsi="Arial Narrow"/>
          <w:sz w:val="24"/>
        </w:rPr>
        <w:t>Batusangkar, 17 Februari 2017</w:t>
      </w:r>
    </w:p>
    <w:p w:rsidR="00845AE5" w:rsidRPr="00845AE5" w:rsidRDefault="00845AE5" w:rsidP="00845AE5">
      <w:pPr>
        <w:tabs>
          <w:tab w:val="left" w:pos="1134"/>
        </w:tabs>
        <w:spacing w:after="60" w:line="240" w:lineRule="auto"/>
        <w:rPr>
          <w:rFonts w:ascii="Arial Narrow" w:hAnsi="Arial Narrow"/>
          <w:sz w:val="24"/>
        </w:rPr>
      </w:pPr>
      <w:r w:rsidRPr="00845AE5">
        <w:rPr>
          <w:rFonts w:ascii="Arial Narrow" w:hAnsi="Arial Narrow"/>
          <w:sz w:val="24"/>
        </w:rPr>
        <w:t>Sifat</w:t>
      </w:r>
      <w:r w:rsidRPr="00845AE5">
        <w:rPr>
          <w:rFonts w:ascii="Arial Narrow" w:hAnsi="Arial Narrow"/>
          <w:sz w:val="24"/>
        </w:rPr>
        <w:tab/>
        <w:t>: Segera</w:t>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p>
    <w:p w:rsidR="00845AE5" w:rsidRPr="00845AE5" w:rsidRDefault="00845AE5" w:rsidP="00845AE5">
      <w:pPr>
        <w:tabs>
          <w:tab w:val="left" w:pos="1134"/>
        </w:tabs>
        <w:spacing w:after="60" w:line="240" w:lineRule="auto"/>
        <w:rPr>
          <w:rFonts w:ascii="Arial Narrow" w:hAnsi="Arial Narrow"/>
          <w:sz w:val="24"/>
        </w:rPr>
      </w:pPr>
      <w:r w:rsidRPr="00845AE5">
        <w:rPr>
          <w:rFonts w:ascii="Arial Narrow" w:hAnsi="Arial Narrow"/>
          <w:sz w:val="24"/>
        </w:rPr>
        <w:t>Lampiran</w:t>
      </w:r>
      <w:r w:rsidRPr="00845AE5">
        <w:rPr>
          <w:rFonts w:ascii="Arial Narrow" w:hAnsi="Arial Narrow"/>
          <w:sz w:val="24"/>
        </w:rPr>
        <w:tab/>
        <w:t>: 1 (Satu) Rangkap</w:t>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Pr>
          <w:rFonts w:ascii="Arial Narrow" w:hAnsi="Arial Narrow"/>
          <w:sz w:val="24"/>
        </w:rPr>
        <w:tab/>
      </w:r>
      <w:r w:rsidRPr="00845AE5">
        <w:rPr>
          <w:rFonts w:ascii="Arial Narrow" w:hAnsi="Arial Narrow"/>
          <w:sz w:val="24"/>
        </w:rPr>
        <w:t>Kepada Yth.</w:t>
      </w:r>
    </w:p>
    <w:p w:rsidR="00845AE5" w:rsidRPr="00845AE5" w:rsidRDefault="00845AE5" w:rsidP="00845AE5">
      <w:pPr>
        <w:tabs>
          <w:tab w:val="left" w:pos="1134"/>
        </w:tabs>
        <w:spacing w:after="60" w:line="240" w:lineRule="auto"/>
        <w:rPr>
          <w:rFonts w:ascii="Arial Narrow" w:hAnsi="Arial Narrow"/>
          <w:sz w:val="24"/>
        </w:rPr>
      </w:pPr>
      <w:r w:rsidRPr="00845AE5">
        <w:rPr>
          <w:rFonts w:ascii="Arial Narrow" w:hAnsi="Arial Narrow"/>
          <w:sz w:val="24"/>
        </w:rPr>
        <w:t>Perihal</w:t>
      </w:r>
      <w:r w:rsidRPr="00845AE5">
        <w:rPr>
          <w:rFonts w:ascii="Arial Narrow" w:hAnsi="Arial Narrow"/>
          <w:sz w:val="24"/>
        </w:rPr>
        <w:tab/>
        <w:t xml:space="preserve">: Penyusunan SOP PSTW Kasih </w:t>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t>Bapak Kepala Dinas Sosial</w:t>
      </w:r>
    </w:p>
    <w:p w:rsidR="00845AE5" w:rsidRPr="00845AE5" w:rsidRDefault="00845AE5" w:rsidP="00845AE5">
      <w:pPr>
        <w:tabs>
          <w:tab w:val="left" w:pos="1134"/>
        </w:tabs>
        <w:spacing w:after="60" w:line="240" w:lineRule="auto"/>
        <w:rPr>
          <w:rFonts w:ascii="Arial Narrow" w:hAnsi="Arial Narrow"/>
          <w:sz w:val="24"/>
        </w:rPr>
      </w:pPr>
      <w:r w:rsidRPr="00845AE5">
        <w:rPr>
          <w:rFonts w:ascii="Arial Narrow" w:hAnsi="Arial Narrow"/>
          <w:sz w:val="24"/>
        </w:rPr>
        <w:tab/>
        <w:t xml:space="preserve">  Sayang Ibu Batusangkar</w:t>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t>Provinsi Sumatera Barat</w:t>
      </w:r>
    </w:p>
    <w:p w:rsidR="00845AE5" w:rsidRPr="00845AE5" w:rsidRDefault="00845AE5" w:rsidP="00845AE5">
      <w:pPr>
        <w:spacing w:after="60" w:line="240" w:lineRule="auto"/>
        <w:rPr>
          <w:rFonts w:ascii="Arial Narrow" w:hAnsi="Arial Narrow"/>
          <w:sz w:val="24"/>
        </w:rPr>
      </w:pP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t>di</w:t>
      </w:r>
    </w:p>
    <w:p w:rsidR="00845AE5" w:rsidRPr="00845AE5" w:rsidRDefault="00845AE5" w:rsidP="00845AE5">
      <w:pPr>
        <w:spacing w:after="60" w:line="240" w:lineRule="auto"/>
        <w:rPr>
          <w:rFonts w:ascii="Arial Narrow" w:hAnsi="Arial Narrow"/>
          <w:b/>
          <w:sz w:val="24"/>
        </w:rPr>
      </w:pP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sz w:val="24"/>
        </w:rPr>
        <w:tab/>
      </w:r>
      <w:r w:rsidRPr="00845AE5">
        <w:rPr>
          <w:rFonts w:ascii="Arial Narrow" w:hAnsi="Arial Narrow"/>
          <w:b/>
          <w:sz w:val="24"/>
        </w:rPr>
        <w:t>Padang</w:t>
      </w:r>
    </w:p>
    <w:p w:rsidR="00845AE5" w:rsidRPr="00845AE5" w:rsidRDefault="00845AE5" w:rsidP="001936D7">
      <w:pPr>
        <w:spacing w:after="60"/>
        <w:rPr>
          <w:rFonts w:ascii="Arial Narrow" w:hAnsi="Arial Narrow"/>
          <w:b/>
          <w:sz w:val="24"/>
        </w:rPr>
      </w:pPr>
    </w:p>
    <w:p w:rsidR="00845AE5" w:rsidRDefault="00845AE5" w:rsidP="001936D7">
      <w:pPr>
        <w:spacing w:after="60"/>
        <w:rPr>
          <w:rFonts w:ascii="Arial Narrow" w:hAnsi="Arial Narrow"/>
          <w:b/>
          <w:sz w:val="24"/>
        </w:rPr>
      </w:pPr>
    </w:p>
    <w:p w:rsidR="00845AE5" w:rsidRDefault="00845AE5" w:rsidP="00845AE5">
      <w:pPr>
        <w:spacing w:after="60"/>
        <w:ind w:left="1276"/>
        <w:rPr>
          <w:rFonts w:ascii="Arial Narrow" w:hAnsi="Arial Narrow"/>
          <w:sz w:val="24"/>
        </w:rPr>
      </w:pPr>
      <w:r w:rsidRPr="00845AE5">
        <w:rPr>
          <w:rFonts w:ascii="Arial Narrow" w:hAnsi="Arial Narrow"/>
          <w:sz w:val="24"/>
        </w:rPr>
        <w:t>Dengan Hormat,</w:t>
      </w:r>
    </w:p>
    <w:p w:rsidR="00845AE5" w:rsidRDefault="00845AE5" w:rsidP="003324D7">
      <w:pPr>
        <w:spacing w:after="60"/>
        <w:ind w:left="1276" w:firstLine="425"/>
        <w:jc w:val="both"/>
        <w:rPr>
          <w:rFonts w:ascii="Arial Narrow" w:hAnsi="Arial Narrow"/>
          <w:sz w:val="24"/>
        </w:rPr>
      </w:pPr>
      <w:r>
        <w:rPr>
          <w:rFonts w:ascii="Arial Narrow" w:hAnsi="Arial Narrow"/>
          <w:sz w:val="24"/>
        </w:rPr>
        <w:t>Memenuhi maksud surat Bapak Kepala Dinas Sosial Provinsi Sumatera Barat Tanggal 26 Januari 2016, perihal Penyusunan Standar Operasional Prosedur (SOP) Dinas Sosial Provinsi Sumatera Barat dan UPTD, untuk itu bersama ini kami sampaikan kepada Bapak Standar Operasional Prosedur (SOP) pada Panti Sosial Tresna Werdha (PSTW) Kasih Sayang Ibu Batusangkar Tahun 2017, seperti terlampir.</w:t>
      </w:r>
    </w:p>
    <w:p w:rsidR="00845AE5" w:rsidRDefault="00845AE5" w:rsidP="003324D7">
      <w:pPr>
        <w:spacing w:after="60"/>
        <w:ind w:left="1276" w:firstLine="425"/>
        <w:jc w:val="both"/>
        <w:rPr>
          <w:rFonts w:ascii="Arial Narrow" w:hAnsi="Arial Narrow"/>
          <w:sz w:val="24"/>
        </w:rPr>
      </w:pPr>
      <w:r>
        <w:rPr>
          <w:rFonts w:ascii="Arial Narrow" w:hAnsi="Arial Narrow"/>
          <w:sz w:val="24"/>
        </w:rPr>
        <w:t>Demikian disampaikan kepada Bapak, untuk dimaklumi.</w:t>
      </w:r>
    </w:p>
    <w:p w:rsidR="003324D7" w:rsidRDefault="003324D7" w:rsidP="003324D7">
      <w:pPr>
        <w:spacing w:after="60"/>
        <w:ind w:left="1276" w:firstLine="425"/>
        <w:jc w:val="both"/>
        <w:rPr>
          <w:rFonts w:ascii="Arial Narrow" w:hAnsi="Arial Narrow"/>
          <w:sz w:val="24"/>
        </w:rPr>
      </w:pPr>
    </w:p>
    <w:p w:rsidR="003324D7" w:rsidRDefault="003324D7" w:rsidP="003324D7">
      <w:pPr>
        <w:spacing w:after="60"/>
        <w:jc w:val="both"/>
        <w:rPr>
          <w:rFonts w:ascii="Arial Narrow" w:hAnsi="Arial Narrow"/>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605"/>
      </w:tblGrid>
      <w:tr w:rsidR="003324D7" w:rsidTr="003324D7">
        <w:tc>
          <w:tcPr>
            <w:tcW w:w="5637" w:type="dxa"/>
          </w:tcPr>
          <w:p w:rsidR="003324D7" w:rsidRDefault="003324D7" w:rsidP="003324D7">
            <w:pPr>
              <w:spacing w:after="60"/>
              <w:jc w:val="both"/>
              <w:rPr>
                <w:rFonts w:ascii="Arial Narrow" w:hAnsi="Arial Narrow"/>
                <w:sz w:val="24"/>
              </w:rPr>
            </w:pPr>
          </w:p>
        </w:tc>
        <w:tc>
          <w:tcPr>
            <w:tcW w:w="3605" w:type="dxa"/>
          </w:tcPr>
          <w:p w:rsidR="003324D7" w:rsidRDefault="003324D7" w:rsidP="003324D7">
            <w:pPr>
              <w:tabs>
                <w:tab w:val="left" w:pos="1021"/>
              </w:tabs>
              <w:spacing w:after="60"/>
              <w:jc w:val="center"/>
              <w:rPr>
                <w:rFonts w:ascii="Arial Narrow" w:hAnsi="Arial Narrow"/>
                <w:sz w:val="24"/>
              </w:rPr>
            </w:pPr>
            <w:r>
              <w:rPr>
                <w:rFonts w:ascii="Arial Narrow" w:hAnsi="Arial Narrow"/>
                <w:sz w:val="24"/>
              </w:rPr>
              <w:t>KEPALA,</w:t>
            </w:r>
          </w:p>
          <w:p w:rsidR="003324D7" w:rsidRDefault="003324D7" w:rsidP="003324D7">
            <w:pPr>
              <w:tabs>
                <w:tab w:val="left" w:pos="1021"/>
              </w:tabs>
              <w:spacing w:after="60"/>
              <w:jc w:val="center"/>
              <w:rPr>
                <w:rFonts w:ascii="Arial Narrow" w:hAnsi="Arial Narrow"/>
                <w:sz w:val="24"/>
              </w:rPr>
            </w:pPr>
          </w:p>
          <w:p w:rsidR="003324D7" w:rsidRDefault="003324D7" w:rsidP="003324D7">
            <w:pPr>
              <w:tabs>
                <w:tab w:val="left" w:pos="1021"/>
              </w:tabs>
              <w:spacing w:after="60"/>
              <w:jc w:val="center"/>
              <w:rPr>
                <w:rFonts w:ascii="Arial Narrow" w:hAnsi="Arial Narrow"/>
                <w:sz w:val="24"/>
              </w:rPr>
            </w:pPr>
          </w:p>
          <w:p w:rsidR="003324D7" w:rsidRDefault="003324D7" w:rsidP="003324D7">
            <w:pPr>
              <w:tabs>
                <w:tab w:val="left" w:pos="1021"/>
              </w:tabs>
              <w:spacing w:after="60"/>
              <w:jc w:val="center"/>
              <w:rPr>
                <w:rFonts w:ascii="Arial Narrow" w:hAnsi="Arial Narrow"/>
                <w:sz w:val="24"/>
              </w:rPr>
            </w:pPr>
          </w:p>
          <w:p w:rsidR="003324D7" w:rsidRPr="003324D7" w:rsidRDefault="003324D7" w:rsidP="003324D7">
            <w:pPr>
              <w:tabs>
                <w:tab w:val="left" w:pos="1021"/>
              </w:tabs>
              <w:jc w:val="center"/>
              <w:rPr>
                <w:rFonts w:ascii="Arial Narrow" w:hAnsi="Arial Narrow"/>
                <w:b/>
                <w:sz w:val="24"/>
              </w:rPr>
            </w:pPr>
            <w:r w:rsidRPr="003324D7">
              <w:rPr>
                <w:rFonts w:ascii="Arial Narrow" w:hAnsi="Arial Narrow"/>
                <w:b/>
                <w:sz w:val="24"/>
              </w:rPr>
              <w:t>ROSMAN,SH.M.Ag.</w:t>
            </w:r>
          </w:p>
          <w:p w:rsidR="003324D7" w:rsidRDefault="003324D7" w:rsidP="003324D7">
            <w:pPr>
              <w:tabs>
                <w:tab w:val="left" w:pos="1021"/>
              </w:tabs>
              <w:jc w:val="center"/>
              <w:rPr>
                <w:rFonts w:ascii="Arial Narrow" w:hAnsi="Arial Narrow"/>
                <w:sz w:val="24"/>
              </w:rPr>
            </w:pPr>
            <w:r>
              <w:rPr>
                <w:rFonts w:ascii="Arial Narrow" w:hAnsi="Arial Narrow"/>
                <w:sz w:val="24"/>
              </w:rPr>
              <w:t>Pembina Tk. I</w:t>
            </w:r>
          </w:p>
          <w:p w:rsidR="003324D7" w:rsidRDefault="003324D7" w:rsidP="003324D7">
            <w:pPr>
              <w:tabs>
                <w:tab w:val="left" w:pos="1021"/>
              </w:tabs>
              <w:jc w:val="center"/>
              <w:rPr>
                <w:rFonts w:ascii="Arial Narrow" w:hAnsi="Arial Narrow"/>
                <w:sz w:val="24"/>
              </w:rPr>
            </w:pPr>
            <w:r>
              <w:rPr>
                <w:rFonts w:ascii="Arial Narrow" w:hAnsi="Arial Narrow"/>
                <w:sz w:val="24"/>
              </w:rPr>
              <w:t>NIP. 19590502 198903 1 005</w:t>
            </w:r>
          </w:p>
        </w:tc>
      </w:tr>
    </w:tbl>
    <w:p w:rsidR="003324D7" w:rsidRPr="00845AE5" w:rsidRDefault="003324D7" w:rsidP="00F32548">
      <w:pPr>
        <w:spacing w:after="60"/>
        <w:jc w:val="both"/>
        <w:rPr>
          <w:rFonts w:ascii="Arial Narrow" w:hAnsi="Arial Narrow"/>
          <w:sz w:val="24"/>
        </w:rPr>
      </w:pPr>
      <w:bookmarkStart w:id="0" w:name="_GoBack"/>
      <w:bookmarkEnd w:id="0"/>
    </w:p>
    <w:sectPr w:rsidR="003324D7" w:rsidRPr="00845AE5" w:rsidSect="001936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139E6"/>
    <w:multiLevelType w:val="hybridMultilevel"/>
    <w:tmpl w:val="F754FE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38265682"/>
    <w:multiLevelType w:val="hybridMultilevel"/>
    <w:tmpl w:val="F620C88A"/>
    <w:lvl w:ilvl="0" w:tplc="06CABECA">
      <w:start w:val="1"/>
      <w:numFmt w:val="bullet"/>
      <w:lvlText w:val=""/>
      <w:lvlJc w:val="left"/>
      <w:pPr>
        <w:tabs>
          <w:tab w:val="num" w:pos="720"/>
        </w:tabs>
        <w:ind w:left="720" w:hanging="360"/>
      </w:pPr>
      <w:rPr>
        <w:rFonts w:ascii="Wingdings 2" w:hAnsi="Wingdings 2" w:hint="default"/>
      </w:rPr>
    </w:lvl>
    <w:lvl w:ilvl="1" w:tplc="C9FA1704" w:tentative="1">
      <w:start w:val="1"/>
      <w:numFmt w:val="bullet"/>
      <w:lvlText w:val=""/>
      <w:lvlJc w:val="left"/>
      <w:pPr>
        <w:tabs>
          <w:tab w:val="num" w:pos="1440"/>
        </w:tabs>
        <w:ind w:left="1440" w:hanging="360"/>
      </w:pPr>
      <w:rPr>
        <w:rFonts w:ascii="Wingdings 2" w:hAnsi="Wingdings 2" w:hint="default"/>
      </w:rPr>
    </w:lvl>
    <w:lvl w:ilvl="2" w:tplc="7D42E2D0" w:tentative="1">
      <w:start w:val="1"/>
      <w:numFmt w:val="bullet"/>
      <w:lvlText w:val=""/>
      <w:lvlJc w:val="left"/>
      <w:pPr>
        <w:tabs>
          <w:tab w:val="num" w:pos="2160"/>
        </w:tabs>
        <w:ind w:left="2160" w:hanging="360"/>
      </w:pPr>
      <w:rPr>
        <w:rFonts w:ascii="Wingdings 2" w:hAnsi="Wingdings 2" w:hint="default"/>
      </w:rPr>
    </w:lvl>
    <w:lvl w:ilvl="3" w:tplc="CDF6DC3E" w:tentative="1">
      <w:start w:val="1"/>
      <w:numFmt w:val="bullet"/>
      <w:lvlText w:val=""/>
      <w:lvlJc w:val="left"/>
      <w:pPr>
        <w:tabs>
          <w:tab w:val="num" w:pos="2880"/>
        </w:tabs>
        <w:ind w:left="2880" w:hanging="360"/>
      </w:pPr>
      <w:rPr>
        <w:rFonts w:ascii="Wingdings 2" w:hAnsi="Wingdings 2" w:hint="default"/>
      </w:rPr>
    </w:lvl>
    <w:lvl w:ilvl="4" w:tplc="B4442032" w:tentative="1">
      <w:start w:val="1"/>
      <w:numFmt w:val="bullet"/>
      <w:lvlText w:val=""/>
      <w:lvlJc w:val="left"/>
      <w:pPr>
        <w:tabs>
          <w:tab w:val="num" w:pos="3600"/>
        </w:tabs>
        <w:ind w:left="3600" w:hanging="360"/>
      </w:pPr>
      <w:rPr>
        <w:rFonts w:ascii="Wingdings 2" w:hAnsi="Wingdings 2" w:hint="default"/>
      </w:rPr>
    </w:lvl>
    <w:lvl w:ilvl="5" w:tplc="62D4EDD4" w:tentative="1">
      <w:start w:val="1"/>
      <w:numFmt w:val="bullet"/>
      <w:lvlText w:val=""/>
      <w:lvlJc w:val="left"/>
      <w:pPr>
        <w:tabs>
          <w:tab w:val="num" w:pos="4320"/>
        </w:tabs>
        <w:ind w:left="4320" w:hanging="360"/>
      </w:pPr>
      <w:rPr>
        <w:rFonts w:ascii="Wingdings 2" w:hAnsi="Wingdings 2" w:hint="default"/>
      </w:rPr>
    </w:lvl>
    <w:lvl w:ilvl="6" w:tplc="5FD4C982" w:tentative="1">
      <w:start w:val="1"/>
      <w:numFmt w:val="bullet"/>
      <w:lvlText w:val=""/>
      <w:lvlJc w:val="left"/>
      <w:pPr>
        <w:tabs>
          <w:tab w:val="num" w:pos="5040"/>
        </w:tabs>
        <w:ind w:left="5040" w:hanging="360"/>
      </w:pPr>
      <w:rPr>
        <w:rFonts w:ascii="Wingdings 2" w:hAnsi="Wingdings 2" w:hint="default"/>
      </w:rPr>
    </w:lvl>
    <w:lvl w:ilvl="7" w:tplc="368A9EEA" w:tentative="1">
      <w:start w:val="1"/>
      <w:numFmt w:val="bullet"/>
      <w:lvlText w:val=""/>
      <w:lvlJc w:val="left"/>
      <w:pPr>
        <w:tabs>
          <w:tab w:val="num" w:pos="5760"/>
        </w:tabs>
        <w:ind w:left="5760" w:hanging="360"/>
      </w:pPr>
      <w:rPr>
        <w:rFonts w:ascii="Wingdings 2" w:hAnsi="Wingdings 2" w:hint="default"/>
      </w:rPr>
    </w:lvl>
    <w:lvl w:ilvl="8" w:tplc="E9365CBC"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7DF4466B"/>
    <w:multiLevelType w:val="hybridMultilevel"/>
    <w:tmpl w:val="63A4178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720"/>
  <w:characterSpacingControl w:val="doNotCompress"/>
  <w:compat>
    <w:compatSetting w:name="compatibilityMode" w:uri="http://schemas.microsoft.com/office/word" w:val="12"/>
  </w:compat>
  <w:rsids>
    <w:rsidRoot w:val="00005533"/>
    <w:rsid w:val="00005533"/>
    <w:rsid w:val="001936D7"/>
    <w:rsid w:val="00271055"/>
    <w:rsid w:val="003324D7"/>
    <w:rsid w:val="003735C7"/>
    <w:rsid w:val="00463778"/>
    <w:rsid w:val="0047582F"/>
    <w:rsid w:val="0069594B"/>
    <w:rsid w:val="007771FD"/>
    <w:rsid w:val="007C72B5"/>
    <w:rsid w:val="00845AE5"/>
    <w:rsid w:val="009E7473"/>
    <w:rsid w:val="00B441B7"/>
    <w:rsid w:val="00CA1700"/>
    <w:rsid w:val="00E50B87"/>
    <w:rsid w:val="00E647BF"/>
    <w:rsid w:val="00F32548"/>
    <w:rsid w:val="00F5670D"/>
    <w:rsid w:val="00F63C97"/>
    <w:rsid w:val="00F9740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E0318C-C77C-43DE-B226-6F31EE9E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8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3778"/>
    <w:pPr>
      <w:spacing w:after="200" w:line="276" w:lineRule="auto"/>
      <w:ind w:left="720"/>
      <w:contextualSpacing/>
    </w:pPr>
    <w:rPr>
      <w:rFonts w:eastAsia="Times New Roman" w:cs="Times New Roman"/>
    </w:rPr>
  </w:style>
  <w:style w:type="paragraph" w:styleId="BalloonText">
    <w:name w:val="Balloon Text"/>
    <w:basedOn w:val="Normal"/>
    <w:link w:val="BalloonTextChar"/>
    <w:uiPriority w:val="99"/>
    <w:semiHidden/>
    <w:unhideWhenUsed/>
    <w:rsid w:val="00B441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41B7"/>
    <w:rPr>
      <w:rFonts w:ascii="Tahoma" w:hAnsi="Tahoma" w:cs="Tahoma"/>
      <w:sz w:val="16"/>
      <w:szCs w:val="16"/>
    </w:rPr>
  </w:style>
  <w:style w:type="table" w:styleId="TableGrid">
    <w:name w:val="Table Grid"/>
    <w:basedOn w:val="TableNormal"/>
    <w:uiPriority w:val="39"/>
    <w:rsid w:val="00332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597198">
      <w:bodyDiv w:val="1"/>
      <w:marLeft w:val="0"/>
      <w:marRight w:val="0"/>
      <w:marTop w:val="0"/>
      <w:marBottom w:val="0"/>
      <w:divBdr>
        <w:top w:val="none" w:sz="0" w:space="0" w:color="auto"/>
        <w:left w:val="none" w:sz="0" w:space="0" w:color="auto"/>
        <w:bottom w:val="none" w:sz="0" w:space="0" w:color="auto"/>
        <w:right w:val="none" w:sz="0" w:space="0" w:color="auto"/>
      </w:divBdr>
      <w:divsChild>
        <w:div w:id="1174149822">
          <w:marLeft w:val="965"/>
          <w:marRight w:val="0"/>
          <w:marTop w:val="0"/>
          <w:marBottom w:val="0"/>
          <w:divBdr>
            <w:top w:val="none" w:sz="0" w:space="0" w:color="auto"/>
            <w:left w:val="none" w:sz="0" w:space="0" w:color="auto"/>
            <w:bottom w:val="none" w:sz="0" w:space="0" w:color="auto"/>
            <w:right w:val="none" w:sz="0" w:space="0" w:color="auto"/>
          </w:divBdr>
        </w:div>
        <w:div w:id="2073381008">
          <w:marLeft w:val="965"/>
          <w:marRight w:val="0"/>
          <w:marTop w:val="0"/>
          <w:marBottom w:val="0"/>
          <w:divBdr>
            <w:top w:val="none" w:sz="0" w:space="0" w:color="auto"/>
            <w:left w:val="none" w:sz="0" w:space="0" w:color="auto"/>
            <w:bottom w:val="none" w:sz="0" w:space="0" w:color="auto"/>
            <w:right w:val="none" w:sz="0" w:space="0" w:color="auto"/>
          </w:divBdr>
        </w:div>
        <w:div w:id="1765803385">
          <w:marLeft w:val="965"/>
          <w:marRight w:val="0"/>
          <w:marTop w:val="0"/>
          <w:marBottom w:val="0"/>
          <w:divBdr>
            <w:top w:val="none" w:sz="0" w:space="0" w:color="auto"/>
            <w:left w:val="none" w:sz="0" w:space="0" w:color="auto"/>
            <w:bottom w:val="none" w:sz="0" w:space="0" w:color="auto"/>
            <w:right w:val="none" w:sz="0" w:space="0" w:color="auto"/>
          </w:divBdr>
        </w:div>
        <w:div w:id="1636982647">
          <w:marLeft w:val="965"/>
          <w:marRight w:val="0"/>
          <w:marTop w:val="0"/>
          <w:marBottom w:val="0"/>
          <w:divBdr>
            <w:top w:val="none" w:sz="0" w:space="0" w:color="auto"/>
            <w:left w:val="none" w:sz="0" w:space="0" w:color="auto"/>
            <w:bottom w:val="none" w:sz="0" w:space="0" w:color="auto"/>
            <w:right w:val="none" w:sz="0" w:space="0" w:color="auto"/>
          </w:divBdr>
        </w:div>
        <w:div w:id="1364481870">
          <w:marLeft w:val="96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156</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2017-02-23T04:57:00Z</cp:lastPrinted>
  <dcterms:created xsi:type="dcterms:W3CDTF">2017-02-07T08:55:00Z</dcterms:created>
  <dcterms:modified xsi:type="dcterms:W3CDTF">2017-02-28T02:21:00Z</dcterms:modified>
</cp:coreProperties>
</file>